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BA" w:rsidRPr="004C70D0" w:rsidRDefault="00C46FFA" w:rsidP="004C70D0">
      <w:pPr>
        <w:snapToGrid w:val="0"/>
        <w:contextualSpacing/>
        <w:jc w:val="center"/>
        <w:rPr>
          <w:rFonts w:ascii="新細明體" w:eastAsia="新細明體" w:hAnsi="新細明體"/>
          <w:sz w:val="36"/>
          <w:szCs w:val="24"/>
          <w:lang w:eastAsia="zh-HK"/>
        </w:rPr>
      </w:pPr>
      <w:r w:rsidRPr="00B02F27">
        <w:rPr>
          <w:rFonts w:ascii="新細明體" w:eastAsia="新細明體" w:hAnsi="新細明體" w:hint="eastAsia"/>
          <w:sz w:val="36"/>
          <w:szCs w:val="24"/>
          <w:lang w:eastAsia="zh-HK"/>
        </w:rPr>
        <w:t>「體育精彩，睇波不博彩」系列活動</w:t>
      </w:r>
      <w:r w:rsidR="00B02F27" w:rsidRPr="00B02F27">
        <w:rPr>
          <w:rFonts w:ascii="新細明體" w:eastAsia="新細明體" w:hAnsi="新細明體" w:hint="eastAsia"/>
          <w:sz w:val="36"/>
          <w:szCs w:val="24"/>
          <w:lang w:eastAsia="zh-TW"/>
        </w:rPr>
        <w:t>—</w:t>
      </w:r>
      <w:r w:rsidR="00B02F27" w:rsidRPr="00B02F27">
        <w:rPr>
          <w:rFonts w:ascii="新細明體" w:eastAsia="新細明體" w:hAnsi="新細明體" w:hint="eastAsia"/>
          <w:sz w:val="36"/>
          <w:szCs w:val="24"/>
          <w:lang w:eastAsia="zh-HK"/>
        </w:rPr>
        <w:t>章程</w:t>
      </w:r>
    </w:p>
    <w:p w:rsidR="00B02F27" w:rsidRPr="00B16D0D" w:rsidRDefault="00476D7B" w:rsidP="00D7185B">
      <w:pPr>
        <w:pStyle w:val="a8"/>
        <w:numPr>
          <w:ilvl w:val="0"/>
          <w:numId w:val="7"/>
        </w:numPr>
        <w:snapToGrid w:val="0"/>
        <w:ind w:leftChars="0"/>
        <w:contextualSpacing/>
        <w:rPr>
          <w:rFonts w:ascii="新細明體" w:eastAsia="新細明體" w:hAnsi="新細明體"/>
          <w:b/>
          <w:i/>
          <w:sz w:val="24"/>
          <w:lang w:eastAsia="zh-TW"/>
        </w:rPr>
      </w:pPr>
      <w:r>
        <w:rPr>
          <w:rFonts w:ascii="新細明體" w:eastAsia="新細明體" w:hAnsi="新細明體"/>
          <w:b/>
          <w:i/>
          <w:sz w:val="24"/>
          <w:lang w:eastAsia="zh-TW"/>
        </w:rPr>
        <w:t>「朋友</w:t>
      </w:r>
      <w:proofErr w:type="gramStart"/>
      <w:r>
        <w:rPr>
          <w:rFonts w:ascii="新細明體" w:eastAsia="新細明體" w:hAnsi="新細明體"/>
          <w:b/>
          <w:i/>
          <w:sz w:val="24"/>
          <w:lang w:eastAsia="zh-TW"/>
        </w:rPr>
        <w:t>約賭波</w:t>
      </w:r>
      <w:proofErr w:type="gramEnd"/>
      <w:r>
        <w:rPr>
          <w:rFonts w:ascii="新細明體" w:eastAsia="新細明體" w:hAnsi="新細明體"/>
          <w:b/>
          <w:i/>
          <w:sz w:val="24"/>
          <w:lang w:eastAsia="zh-TW"/>
        </w:rPr>
        <w:t>，</w:t>
      </w:r>
      <w:r w:rsidR="00DE0E5E">
        <w:rPr>
          <w:rFonts w:ascii="新細明體" w:eastAsia="新細明體" w:hAnsi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0.1pt;margin-top:7.7pt;width:93.95pt;height:93.95pt;z-index:251659264;mso-position-horizontal-relative:text;mso-position-vertical-relative:text;mso-width-relative:page;mso-height-relative:page">
            <v:imagedata r:id="rId7" o:title="1520392023"/>
          </v:shape>
        </w:pict>
      </w:r>
      <w:r w:rsidR="007E4FF4" w:rsidRPr="00B02F27">
        <w:rPr>
          <w:rFonts w:ascii="新細明體" w:eastAsia="新細明體" w:hAnsi="新細明體"/>
          <w:b/>
          <w:i/>
          <w:sz w:val="24"/>
          <w:lang w:eastAsia="zh-TW"/>
        </w:rPr>
        <w:t>如何</w:t>
      </w:r>
      <w:r w:rsidR="007E4FF4" w:rsidRPr="00B02F27">
        <w:rPr>
          <w:rFonts w:ascii="新細明體" w:eastAsia="新細明體" w:hAnsi="新細明體" w:hint="eastAsia"/>
          <w:b/>
          <w:i/>
          <w:sz w:val="24"/>
          <w:lang w:eastAsia="zh-TW"/>
        </w:rPr>
        <w:t>s</w:t>
      </w:r>
      <w:r w:rsidR="007E4FF4" w:rsidRPr="00B02F27">
        <w:rPr>
          <w:rFonts w:ascii="新細明體" w:eastAsia="新細明體" w:hAnsi="新細明體"/>
          <w:b/>
          <w:i/>
          <w:sz w:val="24"/>
          <w:lang w:eastAsia="zh-TW"/>
        </w:rPr>
        <w:t>ay no</w:t>
      </w:r>
      <w:r>
        <w:rPr>
          <w:rFonts w:ascii="新細明體" w:eastAsia="新細明體" w:hAnsi="新細明體"/>
          <w:b/>
          <w:i/>
          <w:sz w:val="24"/>
          <w:lang w:eastAsia="zh-TW"/>
        </w:rPr>
        <w:t>」網絡活動</w:t>
      </w:r>
    </w:p>
    <w:p w:rsidR="00C46FFA" w:rsidRPr="00B02F27" w:rsidRDefault="002E78DC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B02F27">
        <w:rPr>
          <w:rFonts w:ascii="新細明體" w:eastAsia="新細明體" w:hAnsi="新細明體"/>
          <w:sz w:val="24"/>
          <w:szCs w:val="24"/>
          <w:lang w:eastAsia="zh-TW"/>
        </w:rPr>
        <w:t>活動時間：</w:t>
      </w:r>
      <w:r w:rsidR="00B02F27">
        <w:rPr>
          <w:rFonts w:ascii="新細明體" w:eastAsia="新細明體" w:hAnsi="新細明體"/>
          <w:sz w:val="24"/>
          <w:szCs w:val="24"/>
          <w:lang w:eastAsia="zh-TW"/>
        </w:rPr>
        <w:t>2018</w:t>
      </w:r>
      <w:r w:rsidR="00B02F27">
        <w:rPr>
          <w:rFonts w:ascii="新細明體" w:eastAsia="新細明體" w:hAnsi="新細明體" w:hint="eastAsia"/>
          <w:sz w:val="24"/>
          <w:szCs w:val="24"/>
          <w:lang w:eastAsia="zh-HK"/>
        </w:rPr>
        <w:t>年</w:t>
      </w:r>
      <w:r w:rsidR="00964828">
        <w:rPr>
          <w:rFonts w:ascii="新細明體" w:eastAsia="新細明體" w:hAnsi="新細明體" w:hint="eastAsia"/>
          <w:sz w:val="24"/>
          <w:szCs w:val="24"/>
          <w:lang w:eastAsia="zh-HK"/>
        </w:rPr>
        <w:t>4</w:t>
      </w:r>
      <w:r w:rsidR="00B02F27">
        <w:rPr>
          <w:rFonts w:ascii="新細明體" w:eastAsia="新細明體" w:hAnsi="新細明體" w:hint="eastAsia"/>
          <w:sz w:val="24"/>
          <w:szCs w:val="24"/>
          <w:lang w:eastAsia="zh-HK"/>
        </w:rPr>
        <w:t>月</w:t>
      </w:r>
      <w:r w:rsidR="002F1802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964828">
        <w:rPr>
          <w:rFonts w:ascii="新細明體" w:eastAsia="新細明體" w:hAnsi="新細明體"/>
          <w:sz w:val="24"/>
          <w:szCs w:val="24"/>
          <w:lang w:eastAsia="zh-TW"/>
        </w:rPr>
        <w:t>15</w:t>
      </w:r>
      <w:r w:rsidR="00B02F27">
        <w:rPr>
          <w:rFonts w:ascii="新細明體" w:eastAsia="新細明體" w:hAnsi="新細明體" w:hint="eastAsia"/>
          <w:sz w:val="24"/>
          <w:szCs w:val="24"/>
          <w:lang w:eastAsia="zh-HK"/>
        </w:rPr>
        <w:t>日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至</w:t>
      </w:r>
      <w:r w:rsidR="00964828">
        <w:rPr>
          <w:rFonts w:ascii="新細明體" w:eastAsia="新細明體" w:hAnsi="新細明體" w:hint="eastAsia"/>
          <w:sz w:val="24"/>
          <w:szCs w:val="24"/>
          <w:lang w:eastAsia="zh-HK"/>
        </w:rPr>
        <w:t>5</w:t>
      </w:r>
      <w:r w:rsidR="002F1802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月</w:t>
      </w:r>
      <w:r w:rsidR="00964828">
        <w:rPr>
          <w:rFonts w:ascii="新細明體" w:eastAsia="新細明體" w:hAnsi="新細明體"/>
          <w:sz w:val="24"/>
          <w:szCs w:val="24"/>
          <w:lang w:eastAsia="zh-TW"/>
        </w:rPr>
        <w:t>15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日</w:t>
      </w:r>
      <w:r w:rsidRPr="00B02F27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</w:p>
    <w:p w:rsidR="004C70D0" w:rsidRPr="00964828" w:rsidRDefault="004C70D0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B02F27" w:rsidRPr="00B02F27" w:rsidRDefault="00BF6A5B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B02F27">
        <w:rPr>
          <w:rFonts w:ascii="新細明體" w:eastAsia="新細明體" w:hAnsi="新細明體"/>
          <w:sz w:val="24"/>
          <w:szCs w:val="24"/>
          <w:lang w:eastAsia="zh-TW"/>
        </w:rPr>
        <w:t>活動網頁</w:t>
      </w:r>
      <w:r w:rsidR="002E78DC" w:rsidRPr="00B02F27">
        <w:rPr>
          <w:rFonts w:ascii="新細明體" w:eastAsia="新細明體" w:hAnsi="新細明體"/>
          <w:sz w:val="24"/>
          <w:szCs w:val="24"/>
          <w:lang w:eastAsia="zh-TW"/>
        </w:rPr>
        <w:t>：</w:t>
      </w:r>
      <w:hyperlink r:id="rId8" w:history="1">
        <w:r w:rsidR="00B02F27" w:rsidRPr="00B02F27">
          <w:rPr>
            <w:rStyle w:val="a3"/>
            <w:rFonts w:ascii="新細明體" w:eastAsia="新細明體" w:hAnsi="新細明體"/>
            <w:sz w:val="24"/>
            <w:szCs w:val="24"/>
            <w:lang w:eastAsia="zh-TW"/>
          </w:rPr>
          <w:t>https://www.facebook.com/24hli/</w:t>
        </w:r>
      </w:hyperlink>
    </w:p>
    <w:p w:rsidR="00B02F27" w:rsidRPr="00B02F27" w:rsidRDefault="00B02F27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722088" w:rsidRDefault="002E78DC" w:rsidP="00174549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174549">
        <w:rPr>
          <w:rFonts w:ascii="新細明體" w:eastAsia="新細明體" w:hAnsi="新細明體"/>
          <w:sz w:val="24"/>
          <w:szCs w:val="24"/>
          <w:lang w:eastAsia="zh-TW"/>
        </w:rPr>
        <w:t>獎品：$200</w:t>
      </w:r>
      <w:r w:rsidR="00D7185B" w:rsidRPr="00174549">
        <w:rPr>
          <w:rFonts w:ascii="新細明體" w:eastAsia="新細明體" w:hAnsi="新細明體"/>
          <w:sz w:val="24"/>
          <w:szCs w:val="24"/>
          <w:lang w:eastAsia="zh-TW"/>
        </w:rPr>
        <w:t>運動用品禮券</w:t>
      </w:r>
      <w:r w:rsidR="00174549" w:rsidRPr="00174549">
        <w:rPr>
          <w:rFonts w:ascii="新細明體" w:eastAsia="新細明體" w:hAnsi="新細明體" w:hint="eastAsia"/>
          <w:sz w:val="24"/>
          <w:szCs w:val="24"/>
          <w:lang w:eastAsia="zh-HK"/>
        </w:rPr>
        <w:t>名</w:t>
      </w:r>
      <w:r w:rsidR="00174549" w:rsidRPr="00174549">
        <w:rPr>
          <w:rFonts w:ascii="新細明體" w:eastAsia="新細明體" w:hAnsi="新細明體" w:hint="eastAsia"/>
          <w:sz w:val="24"/>
          <w:szCs w:val="24"/>
          <w:lang w:eastAsia="zh-TW"/>
        </w:rPr>
        <w:t>額10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份</w:t>
      </w:r>
      <w:r w:rsidR="00174549" w:rsidRPr="00174549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:rsidR="00B02F27" w:rsidRPr="00174549" w:rsidRDefault="00174549" w:rsidP="00430CE1">
      <w:pPr>
        <w:snapToGrid w:val="0"/>
        <w:ind w:firstLineChars="400" w:firstLine="96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174549">
        <w:rPr>
          <w:rFonts w:ascii="新細明體" w:eastAsia="新細明體" w:hAnsi="新細明體" w:hint="eastAsia"/>
          <w:sz w:val="24"/>
          <w:szCs w:val="24"/>
          <w:lang w:eastAsia="zh-TW"/>
        </w:rPr>
        <w:t>(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得獎名單將於2018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年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5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月</w:t>
      </w:r>
      <w:r w:rsidR="00964828">
        <w:rPr>
          <w:rFonts w:ascii="新細明體" w:eastAsia="新細明體" w:hAnsi="新細明體" w:hint="eastAsia"/>
          <w:i/>
          <w:sz w:val="24"/>
          <w:szCs w:val="24"/>
          <w:lang w:eastAsia="zh-HK"/>
        </w:rPr>
        <w:t>25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日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於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本服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務</w:t>
      </w:r>
      <w:r w:rsidR="00833D53">
        <w:rPr>
          <w:rFonts w:ascii="新細明體" w:eastAsia="新細明體" w:hAnsi="新細明體" w:hint="eastAsia"/>
          <w:i/>
          <w:sz w:val="24"/>
          <w:szCs w:val="24"/>
          <w:lang w:eastAsia="zh-TW"/>
        </w:rPr>
        <w:t>F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acebook 專頁</w:t>
      </w:r>
      <w:r w:rsidR="006D2A78">
        <w:rPr>
          <w:rFonts w:ascii="新細明體" w:eastAsia="新細明體" w:hAnsi="新細明體" w:hint="eastAsia"/>
          <w:i/>
          <w:sz w:val="24"/>
          <w:szCs w:val="24"/>
          <w:lang w:eastAsia="zh-HK"/>
        </w:rPr>
        <w:t>上</w:t>
      </w:r>
      <w:r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公佈</w:t>
      </w:r>
      <w:r w:rsidRPr="00174549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  <w:r w:rsidRPr="00174549">
        <w:rPr>
          <w:rFonts w:ascii="新細明體" w:eastAsia="新細明體" w:hAnsi="新細明體"/>
          <w:sz w:val="24"/>
          <w:szCs w:val="24"/>
          <w:lang w:eastAsia="zh-TW"/>
        </w:rPr>
        <w:t>)</w:t>
      </w:r>
    </w:p>
    <w:p w:rsidR="00B02F27" w:rsidRPr="00B02F27" w:rsidRDefault="00B02F27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620B6F" w:rsidRPr="00C80FFF" w:rsidRDefault="00BF6A5B" w:rsidP="00C80FFF">
      <w:pPr>
        <w:snapToGrid w:val="0"/>
        <w:ind w:left="1200" w:hangingChars="500" w:hanging="120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B02F27">
        <w:rPr>
          <w:rFonts w:ascii="新細明體" w:eastAsia="新細明體" w:hAnsi="新細明體"/>
          <w:sz w:val="24"/>
          <w:szCs w:val="24"/>
          <w:lang w:eastAsia="zh-TW"/>
        </w:rPr>
        <w:t>活動方式：</w:t>
      </w:r>
      <w:r w:rsidR="006D5C78">
        <w:rPr>
          <w:rFonts w:ascii="新細明體" w:eastAsia="新細明體" w:hAnsi="新細明體" w:hint="eastAsia"/>
          <w:sz w:val="24"/>
          <w:szCs w:val="24"/>
          <w:lang w:eastAsia="zh-TW"/>
        </w:rPr>
        <w:t>觀看世界盃</w:t>
      </w:r>
      <w:r w:rsidR="00D7355C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30秒主題影片，並於</w:t>
      </w:r>
      <w:r w:rsidR="00D7355C" w:rsidRPr="00B02F27">
        <w:rPr>
          <w:rFonts w:ascii="新細明體" w:eastAsia="新細明體" w:hAnsi="新細明體"/>
          <w:sz w:val="24"/>
          <w:szCs w:val="24"/>
          <w:lang w:eastAsia="zh-TW"/>
        </w:rPr>
        <w:t>24小時賭博輔導熱線及網上輔導之</w:t>
      </w:r>
      <w:r w:rsidR="00717707" w:rsidRPr="00B02F27">
        <w:rPr>
          <w:rFonts w:ascii="新細明體" w:eastAsia="新細明體" w:hAnsi="新細明體"/>
          <w:sz w:val="24"/>
          <w:szCs w:val="24"/>
          <w:lang w:eastAsia="zh-TW"/>
        </w:rPr>
        <w:t>Facebook</w:t>
      </w:r>
      <w:r w:rsidR="00D7355C" w:rsidRPr="00B02F27">
        <w:rPr>
          <w:rFonts w:ascii="新細明體" w:eastAsia="新細明體" w:hAnsi="新細明體"/>
          <w:sz w:val="24"/>
          <w:szCs w:val="24"/>
          <w:lang w:eastAsia="zh-TW"/>
        </w:rPr>
        <w:t>專頁上</w:t>
      </w:r>
      <w:r w:rsidR="00620B6F" w:rsidRPr="00B02F27">
        <w:rPr>
          <w:rFonts w:ascii="新細明體" w:eastAsia="新細明體" w:hAnsi="新細明體"/>
          <w:sz w:val="24"/>
          <w:szCs w:val="24"/>
          <w:lang w:eastAsia="zh-TW"/>
        </w:rPr>
        <w:t>，回應</w:t>
      </w:r>
      <w:proofErr w:type="gramStart"/>
      <w:r w:rsidR="00A66FA0">
        <w:rPr>
          <w:rFonts w:ascii="新細明體" w:eastAsia="新細明體" w:hAnsi="新細明體"/>
          <w:sz w:val="24"/>
          <w:szCs w:val="24"/>
          <w:lang w:eastAsia="zh-TW"/>
        </w:rPr>
        <w:t>指定</w:t>
      </w:r>
      <w:r w:rsidR="00620B6F" w:rsidRPr="00B02F27">
        <w:rPr>
          <w:rFonts w:ascii="新細明體" w:eastAsia="新細明體" w:hAnsi="新細明體"/>
          <w:sz w:val="24"/>
          <w:szCs w:val="24"/>
          <w:lang w:eastAsia="zh-TW"/>
        </w:rPr>
        <w:t>貼文之</w:t>
      </w:r>
      <w:proofErr w:type="gramEnd"/>
      <w:r w:rsidR="00620B6F" w:rsidRPr="00B02F27">
        <w:rPr>
          <w:rFonts w:ascii="新細明體" w:eastAsia="新細明體" w:hAnsi="新細明體"/>
          <w:sz w:val="24"/>
          <w:szCs w:val="24"/>
          <w:lang w:eastAsia="zh-TW"/>
        </w:rPr>
        <w:t>問題</w:t>
      </w:r>
      <w:r w:rsidR="00620B6F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，分享</w:t>
      </w:r>
      <w:r w:rsidR="00620B6F" w:rsidRPr="006D5C78">
        <w:rPr>
          <w:rFonts w:ascii="新細明體" w:eastAsia="新細明體" w:hAnsi="新細明體" w:hint="eastAsia"/>
          <w:b/>
          <w:sz w:val="28"/>
          <w:szCs w:val="24"/>
          <w:u w:val="single"/>
          <w:lang w:eastAsia="zh-TW"/>
        </w:rPr>
        <w:t>自己</w:t>
      </w:r>
      <w:r w:rsidR="00A66FA0" w:rsidRPr="006D5C78">
        <w:rPr>
          <w:rFonts w:ascii="新細明體" w:eastAsia="新細明體" w:hAnsi="新細明體" w:hint="eastAsia"/>
          <w:b/>
          <w:sz w:val="28"/>
          <w:szCs w:val="24"/>
          <w:u w:val="single"/>
          <w:lang w:eastAsia="zh-TW"/>
        </w:rPr>
        <w:t>或所認識的</w:t>
      </w:r>
      <w:r w:rsidR="00833D53" w:rsidRPr="006D5C78">
        <w:rPr>
          <w:rFonts w:ascii="新細明體" w:eastAsia="新細明體" w:hAnsi="新細明體" w:hint="eastAsia"/>
          <w:b/>
          <w:sz w:val="28"/>
          <w:szCs w:val="24"/>
          <w:u w:val="single"/>
          <w:lang w:eastAsia="zh-TW"/>
        </w:rPr>
        <w:t>，</w:t>
      </w:r>
      <w:r w:rsidR="00620B6F" w:rsidRPr="006D5C78">
        <w:rPr>
          <w:rFonts w:ascii="新細明體" w:eastAsia="新細明體" w:hAnsi="新細明體" w:hint="eastAsia"/>
          <w:b/>
          <w:sz w:val="28"/>
          <w:szCs w:val="24"/>
          <w:u w:val="single"/>
          <w:lang w:eastAsia="zh-TW"/>
        </w:rPr>
        <w:t>對於</w:t>
      </w:r>
      <w:proofErr w:type="gramStart"/>
      <w:r w:rsidR="00620B6F" w:rsidRPr="006D5C78">
        <w:rPr>
          <w:rFonts w:ascii="新細明體" w:eastAsia="新細明體" w:hAnsi="新細明體" w:hint="eastAsia"/>
          <w:b/>
          <w:sz w:val="28"/>
          <w:szCs w:val="24"/>
          <w:u w:val="single"/>
          <w:lang w:eastAsia="zh-TW"/>
        </w:rPr>
        <w:t>拒絕賭波</w:t>
      </w:r>
      <w:proofErr w:type="gramEnd"/>
      <w:r w:rsidR="00620B6F" w:rsidRPr="006D5C78">
        <w:rPr>
          <w:rFonts w:ascii="新細明體" w:eastAsia="新細明體" w:hAnsi="新細明體" w:hint="eastAsia"/>
          <w:b/>
          <w:sz w:val="28"/>
          <w:szCs w:val="24"/>
          <w:u w:val="single"/>
          <w:lang w:eastAsia="zh-TW"/>
        </w:rPr>
        <w:t>的做法</w:t>
      </w:r>
      <w:r w:rsidR="00620B6F" w:rsidRPr="006D5C78">
        <w:rPr>
          <w:rFonts w:ascii="新細明體" w:eastAsia="新細明體" w:hAnsi="新細明體" w:hint="eastAsia"/>
          <w:sz w:val="24"/>
          <w:szCs w:val="24"/>
          <w:u w:val="single"/>
          <w:lang w:eastAsia="zh-TW"/>
        </w:rPr>
        <w:t>，</w:t>
      </w:r>
      <w:r w:rsidR="00620B6F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並配上</w:t>
      </w:r>
      <w:r w:rsidR="00A66FA0">
        <w:rPr>
          <w:rFonts w:ascii="新細明體" w:eastAsia="新細明體" w:hAnsi="新細明體" w:hint="eastAsia"/>
          <w:sz w:val="24"/>
          <w:szCs w:val="24"/>
          <w:lang w:eastAsia="zh-TW"/>
        </w:rPr>
        <w:t>自</w:t>
      </w:r>
      <w:r w:rsidR="00620B6F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選的圖片</w:t>
      </w:r>
      <w:r w:rsidR="00C80FFF">
        <w:rPr>
          <w:rFonts w:ascii="新細明體" w:eastAsia="新細明體" w:hAnsi="新細明體" w:hint="eastAsia"/>
          <w:sz w:val="24"/>
          <w:szCs w:val="24"/>
          <w:lang w:eastAsia="zh-TW"/>
        </w:rPr>
        <w:t>（</w:t>
      </w:r>
      <w:r w:rsidR="00620B6F" w:rsidRPr="00C80FFF">
        <w:rPr>
          <w:rFonts w:ascii="新細明體" w:eastAsia="新細明體" w:hAnsi="新細明體" w:hint="eastAsia"/>
          <w:sz w:val="24"/>
          <w:szCs w:val="24"/>
          <w:lang w:eastAsia="zh-TW"/>
        </w:rPr>
        <w:t>電視截圖、</w:t>
      </w:r>
      <w:r w:rsidR="00372806" w:rsidRPr="00C80FFF">
        <w:rPr>
          <w:rFonts w:ascii="新細明體" w:eastAsia="新細明體" w:hAnsi="新細明體"/>
          <w:sz w:val="24"/>
          <w:szCs w:val="24"/>
          <w:lang w:eastAsia="zh-TW"/>
        </w:rPr>
        <w:t>電影截圖、動態圖片或</w:t>
      </w:r>
      <w:r w:rsidR="00C80FFF">
        <w:rPr>
          <w:rFonts w:ascii="新細明體" w:eastAsia="新細明體" w:hAnsi="新細明體" w:hint="eastAsia"/>
          <w:sz w:val="24"/>
          <w:szCs w:val="24"/>
          <w:lang w:eastAsia="zh-TW"/>
        </w:rPr>
        <w:t>貼圖</w:t>
      </w:r>
      <w:r w:rsidR="00717707" w:rsidRPr="00C80FFF">
        <w:rPr>
          <w:rFonts w:ascii="新細明體" w:eastAsia="新細明體" w:hAnsi="新細明體"/>
          <w:sz w:val="24"/>
          <w:szCs w:val="24"/>
          <w:lang w:eastAsia="zh-TW"/>
        </w:rPr>
        <w:t>Sticker</w:t>
      </w:r>
      <w:r w:rsidR="00620B6F" w:rsidRPr="00C80FFF">
        <w:rPr>
          <w:rFonts w:ascii="新細明體" w:eastAsia="新細明體" w:hAnsi="新細明體"/>
          <w:sz w:val="24"/>
          <w:szCs w:val="24"/>
          <w:lang w:eastAsia="zh-TW"/>
        </w:rPr>
        <w:t>等圖片</w:t>
      </w:r>
      <w:r w:rsidR="00C80FFF">
        <w:rPr>
          <w:rFonts w:ascii="新細明體" w:eastAsia="新細明體" w:hAnsi="新細明體" w:hint="eastAsia"/>
          <w:sz w:val="24"/>
          <w:szCs w:val="24"/>
          <w:lang w:eastAsia="zh-TW"/>
        </w:rPr>
        <w:t>）</w:t>
      </w:r>
      <w:r w:rsidR="00C80FFF">
        <w:rPr>
          <w:rFonts w:ascii="新細明體" w:eastAsia="新細明體" w:hAnsi="新細明體" w:hint="eastAsia"/>
          <w:sz w:val="24"/>
          <w:szCs w:val="24"/>
          <w:lang w:eastAsia="zh-HK"/>
        </w:rPr>
        <w:t>即</w:t>
      </w:r>
      <w:r w:rsidR="007E1523" w:rsidRPr="00C80FFF">
        <w:rPr>
          <w:rFonts w:ascii="新細明體" w:eastAsia="新細明體" w:hAnsi="新細明體"/>
          <w:sz w:val="24"/>
          <w:szCs w:val="24"/>
          <w:lang w:eastAsia="zh-TW"/>
        </w:rPr>
        <w:t>可</w:t>
      </w:r>
      <w:r w:rsidR="00C80FFF">
        <w:rPr>
          <w:rFonts w:ascii="新細明體" w:eastAsia="新細明體" w:hAnsi="新細明體" w:hint="eastAsia"/>
          <w:sz w:val="24"/>
          <w:szCs w:val="24"/>
          <w:lang w:eastAsia="zh-TW"/>
        </w:rPr>
        <w:t>！</w:t>
      </w:r>
    </w:p>
    <w:p w:rsidR="00B02F27" w:rsidRPr="00B02F27" w:rsidRDefault="00DE0E5E" w:rsidP="00175F52">
      <w:pPr>
        <w:snapToGrid w:val="0"/>
        <w:contextualSpacing/>
        <w:rPr>
          <w:rFonts w:ascii="新細明體" w:eastAsia="新細明體" w:hAnsi="新細明體"/>
          <w:b/>
          <w:sz w:val="24"/>
          <w:lang w:eastAsia="zh-TW"/>
        </w:rPr>
      </w:pPr>
      <w:r>
        <w:rPr>
          <w:rFonts w:ascii="新細明體" w:eastAsia="新細明體" w:hAnsi="新細明體"/>
          <w:sz w:val="24"/>
          <w:szCs w:val="24"/>
          <w:lang w:eastAsia="zh-TW"/>
        </w:rPr>
        <w:pict>
          <v:shape id="_x0000_s1029" type="#_x0000_t75" style="position:absolute;left:0;text-align:left;margin-left:430.1pt;margin-top:13.8pt;width:103.75pt;height:103.75pt;z-index:251661312;mso-position-horizontal-relative:text;mso-position-vertical-relative:text;mso-width-relative:page;mso-height-relative:page">
            <v:imagedata r:id="rId9" o:title="1520391825"/>
          </v:shape>
        </w:pict>
      </w:r>
    </w:p>
    <w:p w:rsidR="00B02F27" w:rsidRPr="004C70D0" w:rsidRDefault="00C46FFA" w:rsidP="004C70D0">
      <w:pPr>
        <w:pStyle w:val="a8"/>
        <w:numPr>
          <w:ilvl w:val="0"/>
          <w:numId w:val="7"/>
        </w:numPr>
        <w:snapToGrid w:val="0"/>
        <w:ind w:leftChars="0"/>
        <w:contextualSpacing/>
        <w:rPr>
          <w:rFonts w:ascii="新細明體" w:eastAsia="新細明體" w:hAnsi="新細明體"/>
          <w:b/>
          <w:i/>
          <w:sz w:val="24"/>
          <w:lang w:eastAsia="zh-TW"/>
        </w:rPr>
      </w:pPr>
      <w:r w:rsidRPr="00B02F27">
        <w:rPr>
          <w:rFonts w:ascii="新細明體" w:eastAsia="新細明體" w:hAnsi="新細明體"/>
          <w:b/>
          <w:i/>
          <w:sz w:val="24"/>
          <w:lang w:eastAsia="zh-TW"/>
        </w:rPr>
        <w:t>填字遊戲</w:t>
      </w:r>
    </w:p>
    <w:p w:rsidR="00174549" w:rsidRDefault="00974233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HK"/>
        </w:rPr>
      </w:pPr>
      <w:r w:rsidRPr="00B02F27">
        <w:rPr>
          <w:rFonts w:ascii="新細明體" w:eastAsia="新細明體" w:hAnsi="新細明體"/>
          <w:sz w:val="24"/>
          <w:szCs w:val="24"/>
          <w:lang w:eastAsia="zh-HK"/>
        </w:rPr>
        <w:t>活動時間：</w:t>
      </w:r>
      <w:r w:rsidR="00174549">
        <w:rPr>
          <w:rFonts w:ascii="新細明體" w:eastAsia="新細明體" w:hAnsi="新細明體"/>
          <w:sz w:val="24"/>
          <w:szCs w:val="24"/>
          <w:lang w:eastAsia="zh-HK"/>
        </w:rPr>
        <w:t>2018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年</w:t>
      </w:r>
      <w:r w:rsidR="00174549">
        <w:rPr>
          <w:rFonts w:ascii="新細明體" w:eastAsia="新細明體" w:hAnsi="新細明體"/>
          <w:sz w:val="24"/>
          <w:szCs w:val="24"/>
          <w:lang w:eastAsia="zh-HK"/>
        </w:rPr>
        <w:t>5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月</w:t>
      </w:r>
      <w:r w:rsidR="00964828">
        <w:rPr>
          <w:rFonts w:ascii="新細明體" w:eastAsia="新細明體" w:hAnsi="新細明體" w:hint="eastAsia"/>
          <w:sz w:val="24"/>
          <w:szCs w:val="24"/>
          <w:lang w:eastAsia="zh-HK"/>
        </w:rPr>
        <w:t>1</w:t>
      </w:r>
      <w:r w:rsidRPr="00B02F27">
        <w:rPr>
          <w:rFonts w:ascii="新細明體" w:eastAsia="新細明體" w:hAnsi="新細明體"/>
          <w:sz w:val="24"/>
          <w:szCs w:val="24"/>
          <w:lang w:eastAsia="zh-HK"/>
        </w:rPr>
        <w:t>5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日至</w:t>
      </w:r>
      <w:r w:rsidR="00964828">
        <w:rPr>
          <w:rFonts w:ascii="新細明體" w:eastAsia="新細明體" w:hAnsi="新細明體"/>
          <w:sz w:val="24"/>
          <w:szCs w:val="24"/>
          <w:lang w:eastAsia="zh-HK"/>
        </w:rPr>
        <w:t>6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月</w:t>
      </w:r>
      <w:r w:rsidRPr="00B02F27">
        <w:rPr>
          <w:rFonts w:ascii="新細明體" w:eastAsia="新細明體" w:hAnsi="新細明體"/>
          <w:sz w:val="24"/>
          <w:szCs w:val="24"/>
          <w:lang w:eastAsia="zh-HK"/>
        </w:rPr>
        <w:t>1</w:t>
      </w:r>
      <w:r w:rsidR="00964828">
        <w:rPr>
          <w:rFonts w:ascii="新細明體" w:eastAsia="新細明體" w:hAnsi="新細明體"/>
          <w:sz w:val="24"/>
          <w:szCs w:val="24"/>
          <w:lang w:eastAsia="zh-HK"/>
        </w:rPr>
        <w:t>5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日</w:t>
      </w:r>
    </w:p>
    <w:p w:rsidR="00174549" w:rsidRDefault="00174549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HK"/>
        </w:rPr>
      </w:pPr>
    </w:p>
    <w:p w:rsidR="00B02F27" w:rsidRPr="00B02F27" w:rsidRDefault="00974233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HK"/>
        </w:rPr>
      </w:pPr>
      <w:r w:rsidRPr="00B02F27">
        <w:rPr>
          <w:rFonts w:ascii="新細明體" w:eastAsia="新細明體" w:hAnsi="新細明體" w:hint="eastAsia"/>
          <w:sz w:val="24"/>
          <w:szCs w:val="24"/>
          <w:lang w:eastAsia="zh-HK"/>
        </w:rPr>
        <w:t>活動</w:t>
      </w:r>
      <w:r w:rsidR="00BF6A5B" w:rsidRPr="00B02F27">
        <w:rPr>
          <w:rFonts w:ascii="新細明體" w:eastAsia="新細明體" w:hAnsi="新細明體" w:hint="eastAsia"/>
          <w:sz w:val="24"/>
          <w:szCs w:val="24"/>
          <w:lang w:eastAsia="zh-HK"/>
        </w:rPr>
        <w:t>網頁</w:t>
      </w:r>
      <w:r w:rsidRPr="00B02F27">
        <w:rPr>
          <w:rFonts w:ascii="新細明體" w:eastAsia="新細明體" w:hAnsi="新細明體" w:hint="eastAsia"/>
          <w:sz w:val="24"/>
          <w:szCs w:val="24"/>
          <w:lang w:eastAsia="zh-HK"/>
        </w:rPr>
        <w:t>：</w:t>
      </w:r>
      <w:hyperlink r:id="rId10" w:history="1">
        <w:r w:rsidR="00B02F27" w:rsidRPr="00B02F27">
          <w:rPr>
            <w:rStyle w:val="a3"/>
            <w:rFonts w:ascii="新細明體" w:eastAsia="新細明體" w:hAnsi="新細明體"/>
            <w:sz w:val="24"/>
            <w:szCs w:val="24"/>
          </w:rPr>
          <w:t>http://www.24gcho.org/worldcup2018/</w:t>
        </w:r>
      </w:hyperlink>
    </w:p>
    <w:p w:rsidR="00B02F27" w:rsidRPr="00B02F27" w:rsidRDefault="00B02F27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722088" w:rsidRDefault="006A5743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B02F27">
        <w:rPr>
          <w:rFonts w:ascii="新細明體" w:eastAsia="新細明體" w:hAnsi="新細明體"/>
          <w:sz w:val="24"/>
          <w:szCs w:val="24"/>
          <w:lang w:eastAsia="zh-TW"/>
        </w:rPr>
        <w:t>獎品</w:t>
      </w:r>
      <w:r w:rsidR="00C46FFA" w:rsidRPr="00B02F27">
        <w:rPr>
          <w:rFonts w:ascii="新細明體" w:eastAsia="新細明體" w:hAnsi="新細明體"/>
          <w:sz w:val="24"/>
          <w:szCs w:val="24"/>
          <w:lang w:eastAsia="zh-TW"/>
        </w:rPr>
        <w:t>：</w:t>
      </w:r>
      <w:r w:rsidR="00052DE6" w:rsidRPr="00B02F27">
        <w:rPr>
          <w:rFonts w:ascii="新細明體" w:eastAsia="新細明體" w:hAnsi="新細明體"/>
          <w:sz w:val="24"/>
          <w:szCs w:val="24"/>
          <w:lang w:eastAsia="zh-TW"/>
        </w:rPr>
        <w:t>$1000</w:t>
      </w:r>
      <w:r w:rsidR="00C46FFA" w:rsidRPr="00B02F27">
        <w:rPr>
          <w:rFonts w:ascii="新細明體" w:eastAsia="新細明體" w:hAnsi="新細明體"/>
          <w:sz w:val="24"/>
          <w:szCs w:val="24"/>
          <w:lang w:eastAsia="zh-TW"/>
        </w:rPr>
        <w:t>運動用品禮</w:t>
      </w:r>
      <w:r w:rsidR="00A66FA0" w:rsidRPr="00174549">
        <w:rPr>
          <w:rFonts w:ascii="新細明體" w:eastAsia="新細明體" w:hAnsi="新細明體"/>
          <w:sz w:val="24"/>
          <w:szCs w:val="24"/>
          <w:lang w:eastAsia="zh-TW"/>
        </w:rPr>
        <w:t>券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名</w:t>
      </w:r>
      <w:r w:rsidR="00174549">
        <w:rPr>
          <w:rFonts w:ascii="新細明體" w:eastAsia="新細明體" w:hAnsi="新細明體" w:hint="eastAsia"/>
          <w:sz w:val="24"/>
          <w:szCs w:val="24"/>
          <w:lang w:eastAsia="zh-TW"/>
        </w:rPr>
        <w:t>額</w:t>
      </w:r>
      <w:r w:rsidR="00964828">
        <w:rPr>
          <w:rFonts w:ascii="新細明體" w:eastAsia="新細明體" w:hAnsi="新細明體"/>
          <w:sz w:val="24"/>
          <w:szCs w:val="24"/>
          <w:lang w:eastAsia="zh-TW"/>
        </w:rPr>
        <w:t>2</w:t>
      </w:r>
      <w:r w:rsidR="00174549">
        <w:rPr>
          <w:rFonts w:ascii="新細明體" w:eastAsia="新細明體" w:hAnsi="新細明體"/>
          <w:sz w:val="24"/>
          <w:szCs w:val="24"/>
          <w:lang w:eastAsia="zh-TW"/>
        </w:rPr>
        <w:t>份</w:t>
      </w:r>
      <w:r w:rsidR="00174549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="00052DE6" w:rsidRPr="00B02F27">
        <w:rPr>
          <w:rFonts w:ascii="新細明體" w:eastAsia="新細明體" w:hAnsi="新細明體"/>
          <w:sz w:val="24"/>
          <w:szCs w:val="24"/>
          <w:lang w:eastAsia="zh-TW"/>
        </w:rPr>
        <w:t>$200</w:t>
      </w:r>
      <w:r w:rsidR="00BF6A5B" w:rsidRPr="00B02F27">
        <w:rPr>
          <w:rFonts w:ascii="新細明體" w:eastAsia="新細明體" w:hAnsi="新細明體"/>
          <w:sz w:val="24"/>
          <w:szCs w:val="24"/>
          <w:lang w:eastAsia="zh-TW"/>
        </w:rPr>
        <w:t>運動用品禮</w:t>
      </w:r>
      <w:r w:rsidR="00A66FA0" w:rsidRPr="00174549">
        <w:rPr>
          <w:rFonts w:ascii="新細明體" w:eastAsia="新細明體" w:hAnsi="新細明體"/>
          <w:sz w:val="24"/>
          <w:szCs w:val="24"/>
          <w:lang w:eastAsia="zh-TW"/>
        </w:rPr>
        <w:t>券</w:t>
      </w:r>
      <w:r w:rsidR="00174549">
        <w:rPr>
          <w:rFonts w:ascii="新細明體" w:eastAsia="新細明體" w:hAnsi="新細明體" w:hint="eastAsia"/>
          <w:sz w:val="24"/>
          <w:szCs w:val="24"/>
          <w:lang w:eastAsia="zh-HK"/>
        </w:rPr>
        <w:t>名</w:t>
      </w:r>
      <w:r w:rsidR="00174549">
        <w:rPr>
          <w:rFonts w:ascii="新細明體" w:eastAsia="新細明體" w:hAnsi="新細明體" w:hint="eastAsia"/>
          <w:sz w:val="24"/>
          <w:szCs w:val="24"/>
          <w:lang w:eastAsia="zh-TW"/>
        </w:rPr>
        <w:t>額</w:t>
      </w:r>
      <w:r w:rsidR="00052DE6" w:rsidRPr="00B02F27">
        <w:rPr>
          <w:rFonts w:ascii="新細明體" w:eastAsia="新細明體" w:hAnsi="新細明體"/>
          <w:sz w:val="24"/>
          <w:szCs w:val="24"/>
          <w:lang w:eastAsia="zh-TW"/>
        </w:rPr>
        <w:t>10</w:t>
      </w:r>
      <w:r w:rsidR="00174549">
        <w:rPr>
          <w:rFonts w:ascii="新細明體" w:eastAsia="新細明體" w:hAnsi="新細明體"/>
          <w:sz w:val="24"/>
          <w:szCs w:val="24"/>
          <w:lang w:eastAsia="zh-TW"/>
        </w:rPr>
        <w:t>份</w:t>
      </w:r>
      <w:r w:rsidR="00174549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:rsidR="002B4674" w:rsidRPr="00722088" w:rsidRDefault="00722088" w:rsidP="00D7185B">
      <w:pPr>
        <w:snapToGrid w:val="0"/>
        <w:contextualSpacing/>
        <w:rPr>
          <w:rFonts w:ascii="新細明體" w:eastAsia="新細明體" w:hAnsi="新細明體"/>
          <w:i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　　　</w:t>
      </w:r>
      <w:r w:rsidR="00174549" w:rsidRPr="00174549">
        <w:rPr>
          <w:rFonts w:ascii="新細明體" w:eastAsia="新細明體" w:hAnsi="新細明體" w:hint="eastAsia"/>
          <w:sz w:val="24"/>
          <w:szCs w:val="24"/>
          <w:lang w:eastAsia="zh-TW"/>
        </w:rPr>
        <w:t>(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得獎名單將於2018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年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6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月</w:t>
      </w:r>
      <w:r w:rsidR="00964828">
        <w:rPr>
          <w:rFonts w:ascii="新細明體" w:eastAsia="新細明體" w:hAnsi="新細明體" w:hint="eastAsia"/>
          <w:i/>
          <w:sz w:val="24"/>
          <w:szCs w:val="24"/>
          <w:lang w:eastAsia="zh-HK"/>
        </w:rPr>
        <w:t>2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5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日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於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本服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務</w:t>
      </w:r>
      <w:r w:rsidR="00833D53">
        <w:rPr>
          <w:rFonts w:ascii="新細明體" w:eastAsia="新細明體" w:hAnsi="新細明體" w:hint="eastAsia"/>
          <w:i/>
          <w:sz w:val="24"/>
          <w:szCs w:val="24"/>
          <w:lang w:eastAsia="zh-TW"/>
        </w:rPr>
        <w:t>F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TW"/>
        </w:rPr>
        <w:t>acebook 專頁</w:t>
      </w:r>
      <w:r w:rsidR="006D2A78">
        <w:rPr>
          <w:rFonts w:ascii="新細明體" w:eastAsia="新細明體" w:hAnsi="新細明體" w:hint="eastAsia"/>
          <w:i/>
          <w:sz w:val="24"/>
          <w:szCs w:val="24"/>
          <w:lang w:eastAsia="zh-HK"/>
        </w:rPr>
        <w:t>上</w:t>
      </w:r>
      <w:r w:rsidR="00174549" w:rsidRPr="00174549">
        <w:rPr>
          <w:rFonts w:ascii="新細明體" w:eastAsia="新細明體" w:hAnsi="新細明體" w:hint="eastAsia"/>
          <w:i/>
          <w:sz w:val="24"/>
          <w:szCs w:val="24"/>
          <w:lang w:eastAsia="zh-HK"/>
        </w:rPr>
        <w:t>公佈</w:t>
      </w:r>
      <w:r w:rsidR="00174549" w:rsidRPr="00174549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  <w:r w:rsidR="00174549" w:rsidRPr="00174549">
        <w:rPr>
          <w:rFonts w:ascii="新細明體" w:eastAsia="新細明體" w:hAnsi="新細明體"/>
          <w:sz w:val="24"/>
          <w:szCs w:val="24"/>
          <w:lang w:eastAsia="zh-TW"/>
        </w:rPr>
        <w:t>)</w:t>
      </w:r>
    </w:p>
    <w:p w:rsidR="00B02F27" w:rsidRPr="00B02F27" w:rsidRDefault="00B02F27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4E4846" w:rsidRDefault="00BF6A5B" w:rsidP="00A66FA0">
      <w:pPr>
        <w:snapToGrid w:val="0"/>
        <w:ind w:left="1200" w:hangingChars="500" w:hanging="120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B02F27">
        <w:rPr>
          <w:rFonts w:ascii="新細明體" w:eastAsia="新細明體" w:hAnsi="新細明體"/>
          <w:sz w:val="24"/>
          <w:szCs w:val="24"/>
          <w:lang w:eastAsia="zh-TW"/>
        </w:rPr>
        <w:t>活動方式：</w:t>
      </w:r>
      <w:r w:rsidR="004E4846" w:rsidRPr="00B02F27">
        <w:rPr>
          <w:rFonts w:ascii="新細明體" w:eastAsia="新細明體" w:hAnsi="新細明體"/>
          <w:sz w:val="24"/>
          <w:szCs w:val="24"/>
          <w:lang w:eastAsia="zh-TW"/>
        </w:rPr>
        <w:t>完成網頁上的填字遊戲，</w:t>
      </w:r>
      <w:proofErr w:type="gramStart"/>
      <w:r w:rsidR="00175F52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根據直</w:t>
      </w:r>
      <w:r w:rsidR="00A66FA0">
        <w:rPr>
          <w:rFonts w:ascii="新細明體" w:eastAsia="新細明體" w:hAnsi="新細明體" w:hint="eastAsia"/>
          <w:sz w:val="24"/>
          <w:szCs w:val="24"/>
          <w:lang w:eastAsia="zh-TW"/>
        </w:rPr>
        <w:t>或</w:t>
      </w:r>
      <w:r w:rsidR="00175F52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橫</w:t>
      </w:r>
      <w:proofErr w:type="gramEnd"/>
      <w:r w:rsidR="00175F52" w:rsidRPr="00B02F27">
        <w:rPr>
          <w:rFonts w:ascii="新細明體" w:eastAsia="新細明體" w:hAnsi="新細明體" w:hint="eastAsia"/>
          <w:sz w:val="24"/>
          <w:szCs w:val="24"/>
          <w:lang w:eastAsia="zh-TW"/>
        </w:rPr>
        <w:t>的提示說明，將答案填入空格處，</w:t>
      </w:r>
      <w:r w:rsidR="004E4846" w:rsidRPr="00B02F27">
        <w:rPr>
          <w:rFonts w:ascii="新細明體" w:eastAsia="新細明體" w:hAnsi="新細明體"/>
          <w:sz w:val="24"/>
          <w:szCs w:val="24"/>
          <w:lang w:eastAsia="zh-TW"/>
        </w:rPr>
        <w:t>留下正確的個人資料</w:t>
      </w:r>
      <w:r w:rsidR="0029689D" w:rsidRPr="00B02F27">
        <w:rPr>
          <w:rFonts w:ascii="新細明體" w:eastAsia="新細明體" w:hAnsi="新細明體"/>
          <w:sz w:val="24"/>
          <w:szCs w:val="24"/>
          <w:lang w:eastAsia="zh-TW"/>
        </w:rPr>
        <w:t>，</w:t>
      </w:r>
      <w:r w:rsidR="004E4846" w:rsidRPr="00B02F27">
        <w:rPr>
          <w:rFonts w:ascii="新細明體" w:eastAsia="新細明體" w:hAnsi="新細明體"/>
          <w:sz w:val="24"/>
          <w:szCs w:val="24"/>
          <w:lang w:eastAsia="zh-TW"/>
        </w:rPr>
        <w:t>便有機會進行抽獎。</w:t>
      </w:r>
    </w:p>
    <w:p w:rsidR="007341BA" w:rsidRPr="00B02F27" w:rsidRDefault="007341BA" w:rsidP="00D7185B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A14C34" w:rsidRPr="002F1802" w:rsidRDefault="007E1523" w:rsidP="00A14C34">
      <w:pPr>
        <w:pStyle w:val="a8"/>
        <w:numPr>
          <w:ilvl w:val="0"/>
          <w:numId w:val="7"/>
        </w:numPr>
        <w:snapToGrid w:val="0"/>
        <w:ind w:leftChars="0"/>
        <w:contextualSpacing/>
        <w:rPr>
          <w:rFonts w:ascii="新細明體" w:eastAsia="新細明體" w:hAnsi="新細明體"/>
          <w:b/>
          <w:i/>
          <w:sz w:val="24"/>
          <w:szCs w:val="24"/>
          <w:lang w:eastAsia="zh-TW"/>
        </w:rPr>
      </w:pPr>
      <w:r w:rsidRPr="002F1802">
        <w:rPr>
          <w:rFonts w:ascii="新細明體" w:eastAsia="新細明體" w:hAnsi="新細明體"/>
          <w:b/>
          <w:i/>
          <w:sz w:val="24"/>
          <w:szCs w:val="24"/>
          <w:lang w:eastAsia="zh-TW"/>
        </w:rPr>
        <w:t>終極大</w:t>
      </w:r>
      <w:r w:rsidR="00174549" w:rsidRPr="002F1802">
        <w:rPr>
          <w:rFonts w:ascii="新細明體" w:eastAsia="新細明體" w:hAnsi="新細明體" w:hint="eastAsia"/>
          <w:b/>
          <w:i/>
          <w:sz w:val="24"/>
          <w:szCs w:val="24"/>
          <w:lang w:eastAsia="zh-HK"/>
        </w:rPr>
        <w:t>抽</w:t>
      </w:r>
      <w:r w:rsidR="00A14C34" w:rsidRPr="002F1802">
        <w:rPr>
          <w:rFonts w:ascii="新細明體" w:eastAsia="新細明體" w:hAnsi="新細明體"/>
          <w:b/>
          <w:i/>
          <w:sz w:val="24"/>
          <w:szCs w:val="24"/>
          <w:lang w:eastAsia="zh-TW"/>
        </w:rPr>
        <w:t>獎</w:t>
      </w:r>
    </w:p>
    <w:p w:rsidR="00DE0E5E" w:rsidRPr="00DE0E5E" w:rsidRDefault="00DE0E5E" w:rsidP="00DE0E5E">
      <w:pPr>
        <w:snapToGrid w:val="0"/>
        <w:contextualSpacing/>
        <w:rPr>
          <w:rFonts w:ascii="新細明體" w:eastAsia="新細明體" w:hAnsi="新細明體"/>
          <w:color w:val="FF0000"/>
          <w:sz w:val="24"/>
          <w:szCs w:val="24"/>
          <w:lang w:eastAsia="zh-HK"/>
        </w:rPr>
      </w:pPr>
      <w:r w:rsidRPr="00DE0E5E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抽獎：</w:t>
      </w:r>
      <w:r w:rsidRPr="00DE0E5E">
        <w:rPr>
          <w:rFonts w:ascii="新細明體" w:eastAsia="新細明體" w:hAnsi="新細明體"/>
          <w:color w:val="FF0000"/>
          <w:sz w:val="24"/>
          <w:szCs w:val="24"/>
          <w:lang w:eastAsia="zh-HK"/>
        </w:rPr>
        <w:t>2018年7月1 日於Facebook粉絲專頁公佈。</w:t>
      </w:r>
    </w:p>
    <w:p w:rsidR="00DE0E5E" w:rsidRPr="00DE0E5E" w:rsidRDefault="00DE0E5E" w:rsidP="00DE0E5E">
      <w:pPr>
        <w:snapToGrid w:val="0"/>
        <w:contextualSpacing/>
        <w:rPr>
          <w:rFonts w:ascii="新細明體" w:eastAsia="新細明體" w:hAnsi="新細明體"/>
          <w:color w:val="FF0000"/>
          <w:sz w:val="24"/>
          <w:szCs w:val="24"/>
          <w:lang w:eastAsia="zh-HK"/>
        </w:rPr>
      </w:pPr>
    </w:p>
    <w:p w:rsidR="00A14C34" w:rsidRDefault="00DE0E5E" w:rsidP="00DE0E5E">
      <w:pPr>
        <w:snapToGrid w:val="0"/>
        <w:contextualSpacing/>
        <w:rPr>
          <w:rFonts w:ascii="新細明體" w:eastAsia="新細明體" w:hAnsi="新細明體"/>
          <w:color w:val="FF0000"/>
          <w:sz w:val="24"/>
          <w:szCs w:val="24"/>
          <w:lang w:eastAsia="zh-HK"/>
        </w:rPr>
      </w:pPr>
      <w:r w:rsidRPr="00DE0E5E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頒獎時間：</w:t>
      </w:r>
      <w:r w:rsidRPr="00DE0E5E">
        <w:rPr>
          <w:rFonts w:ascii="新細明體" w:eastAsia="新細明體" w:hAnsi="新細明體"/>
          <w:color w:val="FF0000"/>
          <w:sz w:val="24"/>
          <w:szCs w:val="24"/>
          <w:lang w:eastAsia="zh-HK"/>
        </w:rPr>
        <w:t>2018年7月8 日於世界盃活動嘉年華中頒發。</w:t>
      </w:r>
    </w:p>
    <w:p w:rsidR="00DE0E5E" w:rsidRPr="001D1403" w:rsidRDefault="00DE0E5E" w:rsidP="00DE0E5E">
      <w:pPr>
        <w:snapToGrid w:val="0"/>
        <w:contextualSpacing/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</w:pPr>
      <w:bookmarkStart w:id="0" w:name="_GoBack"/>
      <w:bookmarkEnd w:id="0"/>
    </w:p>
    <w:p w:rsidR="00A14C34" w:rsidRPr="001D1403" w:rsidRDefault="00A14C34" w:rsidP="00A14C34">
      <w:pPr>
        <w:snapToGrid w:val="0"/>
        <w:contextualSpacing/>
        <w:rPr>
          <w:rFonts w:ascii="新細明體" w:eastAsia="新細明體" w:hAnsi="新細明體"/>
          <w:color w:val="FF0000"/>
          <w:sz w:val="24"/>
          <w:szCs w:val="24"/>
          <w:lang w:eastAsia="zh-HK"/>
        </w:rPr>
      </w:pP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獎品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TW"/>
        </w:rPr>
        <w:t>：PS4</w:t>
      </w:r>
      <w:r w:rsidR="00964828" w:rsidRPr="001D1403">
        <w:rPr>
          <w:rFonts w:ascii="新細明體" w:eastAsia="新細明體" w:hAnsi="新細明體"/>
          <w:color w:val="FF0000"/>
          <w:sz w:val="24"/>
          <w:szCs w:val="24"/>
          <w:lang w:eastAsia="zh-TW"/>
        </w:rPr>
        <w:t xml:space="preserve"> pro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乙部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TW"/>
        </w:rPr>
        <w:t>。(</w:t>
      </w:r>
      <w:r w:rsidR="001D1403" w:rsidRPr="001D1403">
        <w:rPr>
          <w:rFonts w:ascii="新細明體" w:eastAsia="新細明體" w:hAnsi="新細明體"/>
          <w:color w:val="FF0000"/>
          <w:sz w:val="24"/>
          <w:szCs w:val="24"/>
          <w:lang w:eastAsia="zh-TW"/>
        </w:rPr>
        <w:t>合資格名單</w:t>
      </w:r>
      <w:r w:rsidRPr="001D1403">
        <w:rPr>
          <w:rFonts w:ascii="新細明體" w:eastAsia="新細明體" w:hAnsi="新細明體"/>
          <w:color w:val="FF0000"/>
          <w:sz w:val="24"/>
          <w:szCs w:val="24"/>
          <w:lang w:eastAsia="zh-TW"/>
        </w:rPr>
        <w:t>將於2018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年</w:t>
      </w:r>
      <w:r w:rsidR="00EC61C4"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7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月</w:t>
      </w:r>
      <w:r w:rsidR="00B94248">
        <w:rPr>
          <w:rFonts w:ascii="新細明體" w:eastAsia="新細明體" w:hAnsi="新細明體" w:hint="eastAsia"/>
          <w:color w:val="FF0000"/>
          <w:sz w:val="24"/>
          <w:szCs w:val="24"/>
          <w:lang w:eastAsia="zh-TW"/>
        </w:rPr>
        <w:t>１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日</w:t>
      </w:r>
      <w:r w:rsidRPr="001D1403">
        <w:rPr>
          <w:rFonts w:ascii="新細明體" w:eastAsia="新細明體" w:hAnsi="新細明體"/>
          <w:color w:val="FF0000"/>
          <w:sz w:val="24"/>
          <w:szCs w:val="24"/>
          <w:lang w:eastAsia="zh-TW"/>
        </w:rPr>
        <w:t>於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本服務</w:t>
      </w:r>
      <w:r w:rsidR="00833D53"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F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TW"/>
        </w:rPr>
        <w:t>acebook 專頁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HK"/>
        </w:rPr>
        <w:t>上公佈</w:t>
      </w:r>
      <w:r w:rsidRPr="001D1403">
        <w:rPr>
          <w:rFonts w:ascii="新細明體" w:eastAsia="新細明體" w:hAnsi="新細明體" w:hint="eastAsia"/>
          <w:color w:val="FF0000"/>
          <w:sz w:val="24"/>
          <w:szCs w:val="24"/>
          <w:lang w:eastAsia="zh-TW"/>
        </w:rPr>
        <w:t>。)</w:t>
      </w:r>
    </w:p>
    <w:p w:rsidR="00A14C34" w:rsidRPr="00A14C34" w:rsidRDefault="00A14C34" w:rsidP="00A14C34">
      <w:pPr>
        <w:snapToGrid w:val="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</w:p>
    <w:p w:rsidR="00DE0E5E" w:rsidRPr="00DE0E5E" w:rsidRDefault="00DE0E5E" w:rsidP="00DE0E5E">
      <w:pPr>
        <w:snapToGrid w:val="0"/>
        <w:ind w:left="1200" w:hangingChars="500" w:hanging="1200"/>
        <w:contextualSpacing/>
        <w:rPr>
          <w:rFonts w:ascii="新細明體" w:eastAsia="新細明體" w:hAnsi="新細明體"/>
          <w:sz w:val="24"/>
          <w:szCs w:val="24"/>
          <w:lang w:eastAsia="zh-HK"/>
        </w:rPr>
      </w:pPr>
      <w:r w:rsidRPr="00DE0E5E">
        <w:rPr>
          <w:rFonts w:ascii="新細明體" w:eastAsia="新細明體" w:hAnsi="新細明體" w:hint="eastAsia"/>
          <w:sz w:val="24"/>
          <w:szCs w:val="24"/>
          <w:lang w:eastAsia="zh-HK"/>
        </w:rPr>
        <w:t>活動方式：必須同時參與「朋友約賭波，如何</w:t>
      </w:r>
      <w:r w:rsidRPr="00DE0E5E">
        <w:rPr>
          <w:rFonts w:ascii="新細明體" w:eastAsia="新細明體" w:hAnsi="新細明體"/>
          <w:sz w:val="24"/>
          <w:szCs w:val="24"/>
          <w:lang w:eastAsia="zh-HK"/>
        </w:rPr>
        <w:t>say no」及「填字遊戲」兩個活動；</w:t>
      </w:r>
    </w:p>
    <w:p w:rsidR="004C70D0" w:rsidRDefault="00DE0E5E" w:rsidP="00DE0E5E">
      <w:pPr>
        <w:snapToGrid w:val="0"/>
        <w:ind w:left="1200" w:hangingChars="500" w:hanging="1200"/>
        <w:contextualSpacing/>
        <w:rPr>
          <w:rFonts w:ascii="新細明體" w:eastAsia="新細明體" w:hAnsi="新細明體"/>
          <w:sz w:val="24"/>
          <w:szCs w:val="24"/>
          <w:lang w:eastAsia="zh-TW"/>
        </w:rPr>
      </w:pPr>
      <w:r w:rsidRPr="00DE0E5E">
        <w:rPr>
          <w:rFonts w:ascii="新細明體" w:eastAsia="新細明體" w:hAnsi="新細明體" w:hint="eastAsia"/>
          <w:sz w:val="24"/>
          <w:szCs w:val="24"/>
          <w:lang w:eastAsia="zh-HK"/>
        </w:rPr>
        <w:t>並在「朋友約賭波，如何</w:t>
      </w:r>
      <w:r w:rsidRPr="00DE0E5E">
        <w:rPr>
          <w:rFonts w:ascii="新細明體" w:eastAsia="新細明體" w:hAnsi="新細明體"/>
          <w:sz w:val="24"/>
          <w:szCs w:val="24"/>
          <w:lang w:eastAsia="zh-HK"/>
        </w:rPr>
        <w:t>say no」的獲Like回應者中，隨機再抽出1位得獎者！</w:t>
      </w:r>
    </w:p>
    <w:p w:rsidR="004C70D0" w:rsidRPr="00964828" w:rsidRDefault="004C70D0" w:rsidP="004C70D0">
      <w:pPr>
        <w:snapToGrid w:val="0"/>
        <w:ind w:left="1100" w:hangingChars="500" w:hanging="1100"/>
        <w:contextualSpacing/>
        <w:rPr>
          <w:rFonts w:ascii="新細明體" w:eastAsia="新細明體" w:hAnsi="新細明體"/>
          <w:sz w:val="22"/>
          <w:szCs w:val="24"/>
          <w:lang w:eastAsia="zh-TW"/>
        </w:rPr>
      </w:pPr>
    </w:p>
    <w:p w:rsidR="0034171D" w:rsidRPr="006D5C78" w:rsidRDefault="00E33CD7" w:rsidP="004C70D0">
      <w:pPr>
        <w:snapToGrid w:val="0"/>
        <w:contextualSpacing/>
        <w:jc w:val="left"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 w:hint="eastAsia"/>
          <w:sz w:val="20"/>
          <w:lang w:eastAsia="zh-TW"/>
        </w:rPr>
        <w:t>條款及細則：</w:t>
      </w:r>
    </w:p>
    <w:p w:rsidR="008941F7" w:rsidRPr="006D5C78" w:rsidRDefault="00174549" w:rsidP="008941F7">
      <w:pPr>
        <w:pStyle w:val="a8"/>
        <w:numPr>
          <w:ilvl w:val="0"/>
          <w:numId w:val="5"/>
        </w:numPr>
        <w:snapToGrid w:val="0"/>
        <w:ind w:leftChars="0"/>
        <w:contextualSpacing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 w:hint="eastAsia"/>
          <w:sz w:val="20"/>
          <w:lang w:eastAsia="zh-TW"/>
        </w:rPr>
        <w:t>每位參加者</w:t>
      </w:r>
      <w:r w:rsidR="00833D53" w:rsidRPr="006D5C78">
        <w:rPr>
          <w:rFonts w:ascii="新細明體" w:eastAsia="新細明體" w:hAnsi="新細明體" w:hint="eastAsia"/>
          <w:sz w:val="20"/>
          <w:u w:val="single"/>
          <w:lang w:eastAsia="zh-TW"/>
        </w:rPr>
        <w:t>在每</w:t>
      </w:r>
      <w:r w:rsidR="006D5C78" w:rsidRPr="006D5C78">
        <w:rPr>
          <w:rFonts w:ascii="新細明體" w:eastAsia="新細明體" w:hAnsi="新細明體" w:hint="eastAsia"/>
          <w:sz w:val="20"/>
          <w:u w:val="single"/>
          <w:lang w:eastAsia="zh-TW"/>
        </w:rPr>
        <w:t>項</w:t>
      </w:r>
      <w:r w:rsidR="00833D53" w:rsidRPr="006D5C78">
        <w:rPr>
          <w:rFonts w:ascii="新細明體" w:eastAsia="新細明體" w:hAnsi="新細明體" w:hint="eastAsia"/>
          <w:sz w:val="20"/>
          <w:u w:val="single"/>
          <w:lang w:eastAsia="zh-TW"/>
        </w:rPr>
        <w:t>活動中</w:t>
      </w:r>
      <w:r w:rsidRPr="006D5C78">
        <w:rPr>
          <w:rFonts w:ascii="新細明體" w:eastAsia="新細明體" w:hAnsi="新細明體" w:hint="eastAsia"/>
          <w:sz w:val="20"/>
          <w:lang w:eastAsia="zh-TW"/>
        </w:rPr>
        <w:t>只有一次抽獎機會。</w:t>
      </w:r>
      <w:r w:rsidRPr="006D5C78">
        <w:rPr>
          <w:rFonts w:ascii="新細明體" w:eastAsia="新細明體" w:hAnsi="新細明體" w:hint="eastAsia"/>
          <w:sz w:val="20"/>
          <w:lang w:eastAsia="zh-HK"/>
        </w:rPr>
        <w:t>由本</w:t>
      </w:r>
      <w:r w:rsidR="008941F7" w:rsidRPr="006D5C78">
        <w:rPr>
          <w:rFonts w:ascii="新細明體" w:eastAsia="新細明體" w:hAnsi="新細明體" w:hint="eastAsia"/>
          <w:sz w:val="20"/>
          <w:lang w:eastAsia="zh-HK"/>
        </w:rPr>
        <w:t>服</w:t>
      </w:r>
      <w:r w:rsidR="008941F7" w:rsidRPr="006D5C78">
        <w:rPr>
          <w:rFonts w:ascii="新細明體" w:eastAsia="新細明體" w:hAnsi="新細明體" w:hint="eastAsia"/>
          <w:sz w:val="20"/>
          <w:lang w:eastAsia="zh-TW"/>
        </w:rPr>
        <w:t>務</w:t>
      </w:r>
      <w:r w:rsidRPr="006D5C78">
        <w:rPr>
          <w:rFonts w:ascii="新細明體" w:eastAsia="新細明體" w:hAnsi="新細明體"/>
          <w:sz w:val="20"/>
          <w:lang w:eastAsia="zh-TW"/>
        </w:rPr>
        <w:t>24小時賭博輔導熱線及網上輔導將以電腦抽籤方式，從參加者中隨機抽出得獎者。</w:t>
      </w:r>
    </w:p>
    <w:p w:rsidR="00C46FFA" w:rsidRPr="006D5C78" w:rsidRDefault="00175F52" w:rsidP="008941F7">
      <w:pPr>
        <w:pStyle w:val="a8"/>
        <w:numPr>
          <w:ilvl w:val="0"/>
          <w:numId w:val="5"/>
        </w:numPr>
        <w:snapToGrid w:val="0"/>
        <w:ind w:leftChars="0"/>
        <w:contextualSpacing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 w:hint="eastAsia"/>
          <w:sz w:val="20"/>
          <w:lang w:eastAsia="zh-TW"/>
        </w:rPr>
        <w:t>得獎名單將</w:t>
      </w:r>
      <w:r w:rsidR="00C46FFA" w:rsidRPr="006D5C78">
        <w:rPr>
          <w:rFonts w:ascii="新細明體" w:eastAsia="新細明體" w:hAnsi="新細明體" w:hint="eastAsia"/>
          <w:sz w:val="20"/>
          <w:lang w:eastAsia="zh-TW"/>
        </w:rPr>
        <w:t>於</w:t>
      </w:r>
      <w:r w:rsidR="008941F7" w:rsidRPr="006D5C78">
        <w:rPr>
          <w:rFonts w:ascii="新細明體" w:eastAsia="新細明體" w:hAnsi="新細明體" w:hint="eastAsia"/>
          <w:sz w:val="20"/>
          <w:lang w:eastAsia="zh-HK"/>
        </w:rPr>
        <w:t>本服</w:t>
      </w:r>
      <w:r w:rsidR="008941F7" w:rsidRPr="006D5C78">
        <w:rPr>
          <w:rFonts w:ascii="新細明體" w:eastAsia="新細明體" w:hAnsi="新細明體" w:hint="eastAsia"/>
          <w:sz w:val="20"/>
          <w:lang w:eastAsia="zh-TW"/>
        </w:rPr>
        <w:t>務</w:t>
      </w:r>
      <w:r w:rsidR="00C46FFA" w:rsidRPr="006D5C78">
        <w:rPr>
          <w:rFonts w:ascii="新細明體" w:eastAsia="新細明體" w:hAnsi="新細明體" w:hint="eastAsia"/>
          <w:sz w:val="20"/>
          <w:lang w:eastAsia="zh-TW"/>
        </w:rPr>
        <w:t>的</w:t>
      </w:r>
      <w:r w:rsidR="00A66FA0" w:rsidRPr="006D5C78">
        <w:rPr>
          <w:rFonts w:ascii="新細明體" w:eastAsia="新細明體" w:hAnsi="新細明體" w:hint="eastAsia"/>
          <w:sz w:val="20"/>
          <w:lang w:eastAsia="zh-TW"/>
        </w:rPr>
        <w:t>F</w:t>
      </w:r>
      <w:r w:rsidR="00C46FFA" w:rsidRPr="006D5C78">
        <w:rPr>
          <w:rFonts w:ascii="新細明體" w:eastAsia="新細明體" w:hAnsi="新細明體" w:hint="eastAsia"/>
          <w:sz w:val="20"/>
          <w:lang w:eastAsia="zh-TW"/>
        </w:rPr>
        <w:t>acebook 專頁</w:t>
      </w:r>
      <w:r w:rsidR="008941F7" w:rsidRPr="006D5C78">
        <w:rPr>
          <w:rFonts w:ascii="新細明體" w:eastAsia="新細明體" w:hAnsi="新細明體" w:hint="eastAsia"/>
          <w:sz w:val="20"/>
          <w:lang w:eastAsia="zh-HK"/>
        </w:rPr>
        <w:t>上公佈</w:t>
      </w:r>
      <w:proofErr w:type="gramStart"/>
      <w:r w:rsidR="00C46FFA" w:rsidRPr="006D5C78">
        <w:rPr>
          <w:rFonts w:ascii="新細明體" w:eastAsia="新細明體" w:hAnsi="新細明體" w:hint="eastAsia"/>
          <w:sz w:val="20"/>
          <w:lang w:eastAsia="zh-TW"/>
        </w:rPr>
        <w:t>（</w:t>
      </w:r>
      <w:proofErr w:type="gramEnd"/>
      <w:r w:rsidR="008941F7" w:rsidRPr="006D5C78">
        <w:rPr>
          <w:rFonts w:ascii="新細明體" w:eastAsia="新細明體" w:hAnsi="新細明體"/>
          <w:sz w:val="20"/>
          <w:lang w:eastAsia="zh-TW"/>
        </w:rPr>
        <w:fldChar w:fldCharType="begin"/>
      </w:r>
      <w:r w:rsidR="008941F7" w:rsidRPr="006D5C78">
        <w:rPr>
          <w:rFonts w:ascii="新細明體" w:eastAsia="新細明體" w:hAnsi="新細明體"/>
          <w:sz w:val="20"/>
          <w:lang w:eastAsia="zh-TW"/>
        </w:rPr>
        <w:instrText xml:space="preserve"> HYPERLINK "https://www.facebook.com/24hli/" </w:instrText>
      </w:r>
      <w:r w:rsidR="008941F7" w:rsidRPr="006D5C78">
        <w:rPr>
          <w:rFonts w:ascii="新細明體" w:eastAsia="新細明體" w:hAnsi="新細明體"/>
          <w:sz w:val="20"/>
          <w:lang w:eastAsia="zh-TW"/>
        </w:rPr>
        <w:fldChar w:fldCharType="separate"/>
      </w:r>
      <w:r w:rsidR="008941F7" w:rsidRPr="006D5C78">
        <w:rPr>
          <w:rStyle w:val="a3"/>
          <w:rFonts w:ascii="新細明體" w:eastAsia="新細明體" w:hAnsi="新細明體"/>
          <w:sz w:val="20"/>
          <w:lang w:eastAsia="zh-TW"/>
        </w:rPr>
        <w:t>https://www.facebook.com/24hli/</w:t>
      </w:r>
      <w:r w:rsidR="008941F7" w:rsidRPr="006D5C78">
        <w:rPr>
          <w:rFonts w:ascii="新細明體" w:eastAsia="新細明體" w:hAnsi="新細明體"/>
          <w:sz w:val="20"/>
          <w:lang w:eastAsia="zh-TW"/>
        </w:rPr>
        <w:fldChar w:fldCharType="end"/>
      </w:r>
      <w:proofErr w:type="gramStart"/>
      <w:r w:rsidR="00C46FFA" w:rsidRPr="006D5C78">
        <w:rPr>
          <w:rFonts w:ascii="新細明體" w:eastAsia="新細明體" w:hAnsi="新細明體"/>
          <w:sz w:val="20"/>
          <w:lang w:eastAsia="zh-TW"/>
        </w:rPr>
        <w:t>）</w:t>
      </w:r>
      <w:proofErr w:type="gramEnd"/>
      <w:r w:rsidR="00E33CD7" w:rsidRPr="006D5C78">
        <w:rPr>
          <w:rFonts w:ascii="新細明體" w:eastAsia="新細明體" w:hAnsi="新細明體"/>
          <w:sz w:val="20"/>
          <w:lang w:eastAsia="zh-TW"/>
        </w:rPr>
        <w:t>，得獎者將會以電話訊息的方式收到通知，在指定領獎期間屆滿後亦不領取獎品，</w:t>
      </w:r>
      <w:r w:rsidR="00174549" w:rsidRPr="006D5C78">
        <w:rPr>
          <w:rFonts w:ascii="新細明體" w:eastAsia="新細明體" w:hAnsi="新細明體" w:hint="eastAsia"/>
          <w:sz w:val="20"/>
          <w:lang w:eastAsia="zh-HK"/>
        </w:rPr>
        <w:t>本服</w:t>
      </w:r>
      <w:r w:rsidR="00174549" w:rsidRPr="006D5C78">
        <w:rPr>
          <w:rFonts w:ascii="新細明體" w:eastAsia="新細明體" w:hAnsi="新細明體" w:hint="eastAsia"/>
          <w:sz w:val="20"/>
          <w:lang w:eastAsia="zh-TW"/>
        </w:rPr>
        <w:t>務</w:t>
      </w:r>
      <w:r w:rsidR="00E33CD7" w:rsidRPr="006D5C78">
        <w:rPr>
          <w:rFonts w:ascii="新細明體" w:eastAsia="新細明體" w:hAnsi="新細明體"/>
          <w:sz w:val="20"/>
          <w:lang w:eastAsia="zh-TW"/>
        </w:rPr>
        <w:t>保留於其餘參加者的名單內抽出替補之權利。</w:t>
      </w:r>
    </w:p>
    <w:p w:rsidR="008941F7" w:rsidRPr="006D5C78" w:rsidRDefault="00174549" w:rsidP="00174549">
      <w:pPr>
        <w:pStyle w:val="a8"/>
        <w:numPr>
          <w:ilvl w:val="0"/>
          <w:numId w:val="5"/>
        </w:numPr>
        <w:snapToGrid w:val="0"/>
        <w:ind w:leftChars="0"/>
        <w:contextualSpacing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/>
          <w:sz w:val="20"/>
          <w:lang w:eastAsia="zh-TW"/>
        </w:rPr>
        <w:t>所有個人資料僅為本次活動抽獎所用，資料絕對保密。</w:t>
      </w:r>
    </w:p>
    <w:p w:rsidR="0093313D" w:rsidRPr="006D5C78" w:rsidRDefault="0093313D" w:rsidP="00174549">
      <w:pPr>
        <w:pStyle w:val="a8"/>
        <w:numPr>
          <w:ilvl w:val="0"/>
          <w:numId w:val="5"/>
        </w:numPr>
        <w:snapToGrid w:val="0"/>
        <w:ind w:leftChars="0"/>
        <w:contextualSpacing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/>
          <w:sz w:val="20"/>
          <w:lang w:eastAsia="zh-TW"/>
        </w:rPr>
        <w:t>倘若</w:t>
      </w:r>
      <w:r w:rsidR="00EB76E1" w:rsidRPr="006D5C78">
        <w:rPr>
          <w:rFonts w:ascii="新細明體" w:eastAsia="新細明體" w:hAnsi="新細明體"/>
          <w:sz w:val="20"/>
          <w:lang w:eastAsia="zh-TW"/>
        </w:rPr>
        <w:t>參與者填寫之個人資料遺漏或不正確，或有欺詐、不誠實舉或濫用</w:t>
      </w:r>
      <w:r w:rsidR="002D657F" w:rsidRPr="006D5C78">
        <w:rPr>
          <w:rFonts w:ascii="新細明體" w:eastAsia="新細明體" w:hAnsi="新細明體" w:hint="eastAsia"/>
          <w:sz w:val="20"/>
          <w:lang w:eastAsia="zh-TW"/>
        </w:rPr>
        <w:t>等不當行為</w:t>
      </w:r>
      <w:r w:rsidR="00EB76E1" w:rsidRPr="006D5C78">
        <w:rPr>
          <w:rFonts w:ascii="新細明體" w:eastAsia="新細明體" w:hAnsi="新細明體"/>
          <w:sz w:val="20"/>
          <w:lang w:eastAsia="zh-TW"/>
        </w:rPr>
        <w:t>時</w:t>
      </w:r>
      <w:r w:rsidR="00C473B8" w:rsidRPr="006D5C78">
        <w:rPr>
          <w:rFonts w:ascii="新細明體" w:eastAsia="新細明體" w:hAnsi="新細明體"/>
          <w:sz w:val="20"/>
          <w:lang w:eastAsia="zh-TW"/>
        </w:rPr>
        <w:t>，24小時賭博輔導熱線及網上輔導保留取消參加者資格之</w:t>
      </w:r>
      <w:r w:rsidR="00FE207B" w:rsidRPr="006D5C78">
        <w:rPr>
          <w:rFonts w:ascii="新細明體" w:eastAsia="新細明體" w:hAnsi="新細明體"/>
          <w:sz w:val="20"/>
          <w:lang w:eastAsia="zh-TW"/>
        </w:rPr>
        <w:t>權利。</w:t>
      </w:r>
    </w:p>
    <w:p w:rsidR="00174549" w:rsidRPr="006D5C78" w:rsidRDefault="00174549" w:rsidP="00174549">
      <w:pPr>
        <w:pStyle w:val="a8"/>
        <w:numPr>
          <w:ilvl w:val="0"/>
          <w:numId w:val="5"/>
        </w:numPr>
        <w:snapToGrid w:val="0"/>
        <w:ind w:leftChars="0"/>
        <w:contextualSpacing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 w:hint="eastAsia"/>
          <w:sz w:val="20"/>
          <w:lang w:eastAsia="zh-HK"/>
        </w:rPr>
        <w:t>所有回應之</w:t>
      </w:r>
      <w:r w:rsidRPr="006D5C78">
        <w:rPr>
          <w:rFonts w:ascii="新細明體" w:eastAsia="新細明體" w:hAnsi="新細明體" w:hint="eastAsia"/>
          <w:sz w:val="20"/>
          <w:lang w:eastAsia="zh-TW"/>
        </w:rPr>
        <w:t>內容不得有粗言、色情、政治、暴力血腥、人身攻擊等字眼出現，</w:t>
      </w:r>
      <w:r w:rsidRPr="006D5C78">
        <w:rPr>
          <w:rFonts w:ascii="新細明體" w:eastAsia="新細明體" w:hAnsi="新細明體" w:hint="eastAsia"/>
          <w:sz w:val="20"/>
          <w:lang w:eastAsia="zh-HK"/>
        </w:rPr>
        <w:t>否則視為作廢</w:t>
      </w:r>
      <w:r w:rsidRPr="006D5C78">
        <w:rPr>
          <w:rFonts w:ascii="新細明體" w:eastAsia="新細明體" w:hAnsi="新細明體" w:hint="eastAsia"/>
          <w:sz w:val="20"/>
          <w:lang w:eastAsia="zh-TW"/>
        </w:rPr>
        <w:t>。</w:t>
      </w:r>
    </w:p>
    <w:p w:rsidR="00090D11" w:rsidRPr="006D5C78" w:rsidRDefault="00DD3121" w:rsidP="00D7185B">
      <w:pPr>
        <w:pStyle w:val="a8"/>
        <w:numPr>
          <w:ilvl w:val="0"/>
          <w:numId w:val="5"/>
        </w:numPr>
        <w:snapToGrid w:val="0"/>
        <w:ind w:leftChars="0"/>
        <w:contextualSpacing/>
        <w:rPr>
          <w:rFonts w:ascii="新細明體" w:eastAsia="新細明體" w:hAnsi="新細明體"/>
          <w:sz w:val="20"/>
          <w:lang w:eastAsia="zh-TW"/>
        </w:rPr>
      </w:pPr>
      <w:r w:rsidRPr="006D5C78">
        <w:rPr>
          <w:rFonts w:ascii="新細明體" w:eastAsia="新細明體" w:hAnsi="新細明體"/>
          <w:sz w:val="20"/>
          <w:lang w:eastAsia="zh-TW"/>
        </w:rPr>
        <w:t>如有任何疑問，</w:t>
      </w:r>
      <w:r w:rsidR="00175F52" w:rsidRPr="006D5C78">
        <w:rPr>
          <w:rFonts w:ascii="新細明體" w:eastAsia="新細明體" w:hAnsi="新細明體"/>
          <w:sz w:val="20"/>
          <w:lang w:eastAsia="zh-TW"/>
        </w:rPr>
        <w:t>請登入</w:t>
      </w:r>
      <w:r w:rsidR="00A66FA0" w:rsidRPr="006D5C78">
        <w:rPr>
          <w:rFonts w:ascii="新細明體" w:eastAsia="新細明體" w:hAnsi="新細明體"/>
          <w:sz w:val="20"/>
          <w:lang w:eastAsia="zh-TW"/>
        </w:rPr>
        <w:t>F</w:t>
      </w:r>
      <w:r w:rsidR="00175F52" w:rsidRPr="006D5C78">
        <w:rPr>
          <w:rFonts w:ascii="新細明體" w:eastAsia="新細明體" w:hAnsi="新細明體" w:hint="eastAsia"/>
          <w:sz w:val="20"/>
          <w:lang w:eastAsia="zh-TW"/>
        </w:rPr>
        <w:t>acebook 專頁或</w:t>
      </w:r>
      <w:r w:rsidRPr="006D5C78">
        <w:rPr>
          <w:rFonts w:ascii="新細明體" w:eastAsia="新細明體" w:hAnsi="新細明體"/>
          <w:sz w:val="20"/>
          <w:lang w:eastAsia="zh-TW"/>
        </w:rPr>
        <w:t>於辦公時間內致電28503123 向鄺</w:t>
      </w:r>
      <w:r w:rsidR="00A66FA0" w:rsidRPr="006D5C78">
        <w:rPr>
          <w:rFonts w:ascii="新細明體" w:eastAsia="新細明體" w:hAnsi="新細明體"/>
          <w:sz w:val="20"/>
          <w:lang w:eastAsia="zh-TW"/>
        </w:rPr>
        <w:t>先</w:t>
      </w:r>
      <w:r w:rsidRPr="006D5C78">
        <w:rPr>
          <w:rFonts w:ascii="新細明體" w:eastAsia="新細明體" w:hAnsi="新細明體"/>
          <w:sz w:val="20"/>
          <w:lang w:eastAsia="zh-TW"/>
        </w:rPr>
        <w:t>生查詢。</w:t>
      </w:r>
    </w:p>
    <w:sectPr w:rsidR="00090D11" w:rsidRPr="006D5C78" w:rsidSect="007341BA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DC" w:rsidRDefault="002E78DC" w:rsidP="002E78DC">
      <w:r>
        <w:separator/>
      </w:r>
    </w:p>
  </w:endnote>
  <w:endnote w:type="continuationSeparator" w:id="0">
    <w:p w:rsidR="002E78DC" w:rsidRDefault="002E78DC" w:rsidP="002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DC" w:rsidRDefault="002E78DC" w:rsidP="002E78DC">
      <w:r>
        <w:separator/>
      </w:r>
    </w:p>
  </w:footnote>
  <w:footnote w:type="continuationSeparator" w:id="0">
    <w:p w:rsidR="002E78DC" w:rsidRDefault="002E78DC" w:rsidP="002E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0D0" w:rsidRPr="00B02F27" w:rsidRDefault="00DE0E5E" w:rsidP="004C70D0">
    <w:pPr>
      <w:rPr>
        <w:rFonts w:ascii="新細明體" w:eastAsia="新細明體" w:hAnsi="新細明體"/>
        <w:lang w:eastAsia="zh-TW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8" type="#_x0000_t75" style="position:absolute;left:0;text-align:left;margin-left:0;margin-top:-83.8pt;width:271.45pt;height:161.8pt;z-index:251663360;mso-position-horizontal-relative:text;mso-position-vertical-relative:text;mso-width-relative:page;mso-height-relative:page">
          <v:imagedata r:id="rId1" o:title="24HL全稱(中葡)" chromakey="white"/>
        </v:shape>
      </w:pict>
    </w:r>
    <w:r w:rsidR="006F3D0E" w:rsidRPr="008B6A66">
      <w:rPr>
        <w:rFonts w:ascii="Helvetica" w:hAnsi="Helvetica"/>
        <w:b/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68753B16" wp14:editId="7468ABD5">
          <wp:simplePos x="0" y="0"/>
          <wp:positionH relativeFrom="column">
            <wp:posOffset>5181600</wp:posOffset>
          </wp:positionH>
          <wp:positionV relativeFrom="paragraph">
            <wp:posOffset>-85725</wp:posOffset>
          </wp:positionV>
          <wp:extent cx="1156335" cy="342265"/>
          <wp:effectExtent l="0" t="0" r="5715" b="635"/>
          <wp:wrapNone/>
          <wp:docPr id="3" name="圖片 3" descr="C:\Users\kclam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clam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0D0" w:rsidRPr="00B02F27">
      <w:rPr>
        <w:rFonts w:ascii="新細明體" w:eastAsia="新細明體" w:hAnsi="新細明體"/>
        <w:lang w:eastAsia="zh-TW"/>
      </w:rPr>
      <w:t xml:space="preserve">主辦單位：                                   </w:t>
    </w:r>
    <w:r w:rsidR="006F3D0E">
      <w:rPr>
        <w:rFonts w:ascii="新細明體" w:eastAsia="新細明體" w:hAnsi="新細明體"/>
        <w:lang w:eastAsia="zh-TW"/>
      </w:rPr>
      <w:t xml:space="preserve">                    </w:t>
    </w:r>
    <w:r w:rsidR="004C70D0" w:rsidRPr="00B02F27">
      <w:rPr>
        <w:rFonts w:ascii="新細明體" w:eastAsia="新細明體" w:hAnsi="新細明體"/>
        <w:lang w:eastAsia="zh-TW"/>
      </w:rPr>
      <w:t>資助單位：</w:t>
    </w:r>
  </w:p>
  <w:p w:rsidR="004C70D0" w:rsidRPr="004C70D0" w:rsidRDefault="004C70D0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4B9"/>
    <w:multiLevelType w:val="hybridMultilevel"/>
    <w:tmpl w:val="CB9E210A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" w15:restartNumberingAfterBreak="0">
    <w:nsid w:val="17A372FD"/>
    <w:multiLevelType w:val="hybridMultilevel"/>
    <w:tmpl w:val="6EB6A5B8"/>
    <w:lvl w:ilvl="0" w:tplc="77381A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65B47"/>
    <w:multiLevelType w:val="hybridMultilevel"/>
    <w:tmpl w:val="26C257C0"/>
    <w:lvl w:ilvl="0" w:tplc="061CA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A00D44"/>
    <w:multiLevelType w:val="hybridMultilevel"/>
    <w:tmpl w:val="F80A361E"/>
    <w:lvl w:ilvl="0" w:tplc="80DCD932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4E4DF3"/>
    <w:multiLevelType w:val="hybridMultilevel"/>
    <w:tmpl w:val="1B504BC0"/>
    <w:lvl w:ilvl="0" w:tplc="04127EF6">
      <w:start w:val="6630"/>
      <w:numFmt w:val="bullet"/>
      <w:lvlText w:val=""/>
      <w:lvlJc w:val="left"/>
      <w:pPr>
        <w:ind w:left="360" w:hanging="360"/>
      </w:pPr>
      <w:rPr>
        <w:rFonts w:ascii="Wingdings" w:eastAsia="新細明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466B8B"/>
    <w:multiLevelType w:val="hybridMultilevel"/>
    <w:tmpl w:val="F064D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6E5FB1"/>
    <w:multiLevelType w:val="hybridMultilevel"/>
    <w:tmpl w:val="8E48F660"/>
    <w:lvl w:ilvl="0" w:tplc="8E26BE36">
      <w:numFmt w:val="bullet"/>
      <w:lvlText w:val="-"/>
      <w:lvlJc w:val="left"/>
      <w:pPr>
        <w:ind w:left="57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47"/>
    <w:rsid w:val="000417EB"/>
    <w:rsid w:val="00052DE6"/>
    <w:rsid w:val="00090D11"/>
    <w:rsid w:val="000D39CB"/>
    <w:rsid w:val="001134AA"/>
    <w:rsid w:val="00125053"/>
    <w:rsid w:val="00154EB5"/>
    <w:rsid w:val="00174549"/>
    <w:rsid w:val="00175F52"/>
    <w:rsid w:val="001A5191"/>
    <w:rsid w:val="001D1403"/>
    <w:rsid w:val="001E2248"/>
    <w:rsid w:val="0029689D"/>
    <w:rsid w:val="002B4674"/>
    <w:rsid w:val="002B5ECE"/>
    <w:rsid w:val="002D445B"/>
    <w:rsid w:val="002D657F"/>
    <w:rsid w:val="002E78DC"/>
    <w:rsid w:val="002F1802"/>
    <w:rsid w:val="0034171D"/>
    <w:rsid w:val="00342B62"/>
    <w:rsid w:val="00372806"/>
    <w:rsid w:val="003804F3"/>
    <w:rsid w:val="00395C1C"/>
    <w:rsid w:val="003C6FC1"/>
    <w:rsid w:val="004004CD"/>
    <w:rsid w:val="00412A6E"/>
    <w:rsid w:val="00417144"/>
    <w:rsid w:val="00425348"/>
    <w:rsid w:val="00430CE1"/>
    <w:rsid w:val="00452CFE"/>
    <w:rsid w:val="00467547"/>
    <w:rsid w:val="00470504"/>
    <w:rsid w:val="00476D7B"/>
    <w:rsid w:val="004A416F"/>
    <w:rsid w:val="004C70D0"/>
    <w:rsid w:val="004D18BF"/>
    <w:rsid w:val="004E4846"/>
    <w:rsid w:val="004E4CE4"/>
    <w:rsid w:val="004F27E3"/>
    <w:rsid w:val="004F5DCB"/>
    <w:rsid w:val="00536583"/>
    <w:rsid w:val="0057731C"/>
    <w:rsid w:val="00582EE3"/>
    <w:rsid w:val="005E2EE3"/>
    <w:rsid w:val="00620B6F"/>
    <w:rsid w:val="00637B38"/>
    <w:rsid w:val="006A5743"/>
    <w:rsid w:val="006C4759"/>
    <w:rsid w:val="006D2A78"/>
    <w:rsid w:val="006D5C78"/>
    <w:rsid w:val="006D5D52"/>
    <w:rsid w:val="006E3B22"/>
    <w:rsid w:val="006E490B"/>
    <w:rsid w:val="006F3D0E"/>
    <w:rsid w:val="00717707"/>
    <w:rsid w:val="00722088"/>
    <w:rsid w:val="007341BA"/>
    <w:rsid w:val="00762B7E"/>
    <w:rsid w:val="007829B3"/>
    <w:rsid w:val="007942AF"/>
    <w:rsid w:val="007C4900"/>
    <w:rsid w:val="007D0E80"/>
    <w:rsid w:val="007D737E"/>
    <w:rsid w:val="007E1523"/>
    <w:rsid w:val="007E4FF4"/>
    <w:rsid w:val="00813ACE"/>
    <w:rsid w:val="00833D53"/>
    <w:rsid w:val="008941F7"/>
    <w:rsid w:val="008D3F98"/>
    <w:rsid w:val="0093313D"/>
    <w:rsid w:val="00964828"/>
    <w:rsid w:val="00974233"/>
    <w:rsid w:val="009A64D2"/>
    <w:rsid w:val="00A14C34"/>
    <w:rsid w:val="00A33495"/>
    <w:rsid w:val="00A66FA0"/>
    <w:rsid w:val="00B02668"/>
    <w:rsid w:val="00B02F27"/>
    <w:rsid w:val="00B16D0D"/>
    <w:rsid w:val="00B266D3"/>
    <w:rsid w:val="00B72589"/>
    <w:rsid w:val="00B94248"/>
    <w:rsid w:val="00BA27F2"/>
    <w:rsid w:val="00BF6A5B"/>
    <w:rsid w:val="00C30C44"/>
    <w:rsid w:val="00C45B69"/>
    <w:rsid w:val="00C46FFA"/>
    <w:rsid w:val="00C473B8"/>
    <w:rsid w:val="00C70D77"/>
    <w:rsid w:val="00C80FFF"/>
    <w:rsid w:val="00CA08BB"/>
    <w:rsid w:val="00CA544D"/>
    <w:rsid w:val="00D1359C"/>
    <w:rsid w:val="00D402EA"/>
    <w:rsid w:val="00D5091F"/>
    <w:rsid w:val="00D56BD3"/>
    <w:rsid w:val="00D7185B"/>
    <w:rsid w:val="00D7355C"/>
    <w:rsid w:val="00DD3121"/>
    <w:rsid w:val="00DD521D"/>
    <w:rsid w:val="00DE0E5E"/>
    <w:rsid w:val="00DE1C74"/>
    <w:rsid w:val="00E131EB"/>
    <w:rsid w:val="00E2143A"/>
    <w:rsid w:val="00E33CD7"/>
    <w:rsid w:val="00E3444B"/>
    <w:rsid w:val="00E44F61"/>
    <w:rsid w:val="00E60A55"/>
    <w:rsid w:val="00EB76E1"/>
    <w:rsid w:val="00EC61C4"/>
    <w:rsid w:val="00EE45B5"/>
    <w:rsid w:val="00F135B0"/>
    <w:rsid w:val="00FB19F1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."/>
  <w:listSeparator w:val=","/>
  <w14:docId w14:val="36167402"/>
  <w15:chartTrackingRefBased/>
  <w15:docId w15:val="{2B66F82C-9ED7-4077-8D10-D7A63FC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23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8DC"/>
    <w:rPr>
      <w:sz w:val="20"/>
      <w:szCs w:val="20"/>
    </w:rPr>
  </w:style>
  <w:style w:type="paragraph" w:styleId="a8">
    <w:name w:val="List Paragraph"/>
    <w:basedOn w:val="a"/>
    <w:uiPriority w:val="34"/>
    <w:qFormat/>
    <w:rsid w:val="00D402E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1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4hl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24gcho.org/worldcup201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1027</Characters>
  <Application>Microsoft Office Word</Application>
  <DocSecurity>0</DocSecurity>
  <Lines>8</Lines>
  <Paragraphs>2</Paragraphs>
  <ScaleCrop>false</ScaleCrop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24hl 24hl</dc:creator>
  <cp:keywords/>
  <dc:description/>
  <cp:lastModifiedBy>wslou</cp:lastModifiedBy>
  <cp:revision>14</cp:revision>
  <cp:lastPrinted>2018-03-16T08:46:00Z</cp:lastPrinted>
  <dcterms:created xsi:type="dcterms:W3CDTF">2018-04-04T08:28:00Z</dcterms:created>
  <dcterms:modified xsi:type="dcterms:W3CDTF">2018-04-16T12:53:00Z</dcterms:modified>
</cp:coreProperties>
</file>